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F682A3" w14:textId="28FE73DE" w:rsidR="00AB2211" w:rsidRDefault="00AB2211" w:rsidP="00AB2211">
      <w:pPr>
        <w:rPr>
          <w:rFonts w:ascii="Times New Roman" w:hAnsi="Times New Roman" w:cs="Times New Roman"/>
          <w:sz w:val="24"/>
          <w:szCs w:val="28"/>
        </w:rPr>
      </w:pPr>
      <w:r w:rsidRPr="002B66F4">
        <w:rPr>
          <w:rFonts w:ascii="Times New Roman" w:hAnsi="Times New Roman" w:cs="Times New Roman"/>
          <w:sz w:val="24"/>
          <w:szCs w:val="28"/>
        </w:rPr>
        <w:t xml:space="preserve">[1] </w:t>
      </w:r>
      <w:r w:rsidRPr="0089188D">
        <w:rPr>
          <w:rFonts w:ascii="Times New Roman" w:hAnsi="Times New Roman" w:cs="Times New Roman"/>
          <w:sz w:val="24"/>
          <w:szCs w:val="28"/>
        </w:rPr>
        <w:t>X. Meng, E. Chen, F. Xu</w:t>
      </w:r>
      <w:r>
        <w:rPr>
          <w:rFonts w:ascii="Times New Roman" w:hAnsi="Times New Roman" w:cs="Times New Roman"/>
          <w:sz w:val="24"/>
          <w:szCs w:val="28"/>
        </w:rPr>
        <w:t>.</w:t>
      </w:r>
      <w:r w:rsidRPr="0089188D">
        <w:rPr>
          <w:rFonts w:ascii="Times New Roman" w:hAnsi="Times New Roman" w:cs="Times New Roman"/>
          <w:sz w:val="24"/>
          <w:szCs w:val="28"/>
        </w:rPr>
        <w:t xml:space="preserve"> Transient thermocapillary convection under a surface of a linear temperature distribution</w:t>
      </w:r>
      <w:r>
        <w:rPr>
          <w:rFonts w:ascii="Times New Roman" w:hAnsi="Times New Roman" w:cs="Times New Roman"/>
          <w:sz w:val="24"/>
          <w:szCs w:val="28"/>
        </w:rPr>
        <w:t>.</w:t>
      </w:r>
      <w:r w:rsidRPr="0089188D">
        <w:rPr>
          <w:rFonts w:ascii="Times New Roman" w:hAnsi="Times New Roman" w:cs="Times New Roman"/>
          <w:sz w:val="24"/>
          <w:szCs w:val="28"/>
        </w:rPr>
        <w:t xml:space="preserve"> </w:t>
      </w:r>
      <w:r w:rsidRPr="004B03BC">
        <w:rPr>
          <w:rFonts w:ascii="Times New Roman" w:hAnsi="Times New Roman" w:cs="Times New Roman"/>
          <w:i/>
          <w:iCs/>
          <w:sz w:val="24"/>
          <w:szCs w:val="28"/>
        </w:rPr>
        <w:t>Phys. Fluids</w:t>
      </w:r>
      <w:r>
        <w:rPr>
          <w:rFonts w:ascii="Times New Roman" w:hAnsi="Times New Roman" w:cs="Times New Roman"/>
          <w:sz w:val="24"/>
          <w:szCs w:val="28"/>
        </w:rPr>
        <w:t xml:space="preserve">, </w:t>
      </w:r>
      <w:r w:rsidRPr="0089188D">
        <w:rPr>
          <w:rFonts w:ascii="Times New Roman" w:hAnsi="Times New Roman" w:cs="Times New Roman"/>
          <w:sz w:val="24"/>
          <w:szCs w:val="28"/>
        </w:rPr>
        <w:t>2024</w:t>
      </w:r>
      <w:r>
        <w:rPr>
          <w:rFonts w:ascii="Times New Roman" w:hAnsi="Times New Roman" w:cs="Times New Roman"/>
          <w:sz w:val="24"/>
          <w:szCs w:val="28"/>
        </w:rPr>
        <w:t xml:space="preserve">, </w:t>
      </w:r>
      <w:r w:rsidRPr="0089188D">
        <w:rPr>
          <w:rFonts w:ascii="Times New Roman" w:hAnsi="Times New Roman" w:cs="Times New Roman"/>
          <w:sz w:val="24"/>
          <w:szCs w:val="28"/>
        </w:rPr>
        <w:t>36(2)</w:t>
      </w:r>
      <w:r>
        <w:rPr>
          <w:rFonts w:ascii="Times New Roman" w:hAnsi="Times New Roman" w:cs="Times New Roman"/>
          <w:sz w:val="24"/>
          <w:szCs w:val="28"/>
        </w:rPr>
        <w:t>,</w:t>
      </w:r>
      <w:r w:rsidRPr="0089188D">
        <w:rPr>
          <w:rFonts w:ascii="Times New Roman" w:hAnsi="Times New Roman" w:cs="Times New Roman"/>
          <w:sz w:val="24"/>
          <w:szCs w:val="28"/>
        </w:rPr>
        <w:t xml:space="preserve"> 023611. </w:t>
      </w:r>
    </w:p>
    <w:p w14:paraId="44AFDE85" w14:textId="7BB49308" w:rsidR="00AB2211" w:rsidRDefault="00533673" w:rsidP="00AB2211">
      <w:pPr>
        <w:rPr>
          <w:rFonts w:ascii="Times New Roman" w:hAnsi="Times New Roman" w:cs="Times New Roman" w:hint="eastAsia"/>
          <w:sz w:val="24"/>
          <w:szCs w:val="28"/>
        </w:rPr>
      </w:pPr>
      <w:r w:rsidRPr="002B66F4">
        <w:rPr>
          <w:rFonts w:ascii="Times New Roman" w:hAnsi="Times New Roman" w:cs="Times New Roman"/>
          <w:sz w:val="24"/>
          <w:szCs w:val="28"/>
        </w:rPr>
        <w:t xml:space="preserve">[2] </w:t>
      </w:r>
      <w:r w:rsidRPr="0089188D">
        <w:rPr>
          <w:rFonts w:ascii="Times New Roman" w:hAnsi="Times New Roman" w:cs="Times New Roman"/>
          <w:sz w:val="24"/>
          <w:szCs w:val="28"/>
        </w:rPr>
        <w:t>X. Meng, E. Chen, F. Xu</w:t>
      </w:r>
      <w:bookmarkStart w:id="0" w:name="OLE_LINK1"/>
      <w:r>
        <w:rPr>
          <w:rFonts w:ascii="Times New Roman" w:hAnsi="Times New Roman" w:cs="Times New Roman"/>
          <w:sz w:val="24"/>
          <w:szCs w:val="28"/>
        </w:rPr>
        <w:t>.</w:t>
      </w:r>
      <w:r w:rsidRPr="0089188D">
        <w:rPr>
          <w:rFonts w:ascii="Times New Roman" w:hAnsi="Times New Roman" w:cs="Times New Roman"/>
          <w:sz w:val="24"/>
          <w:szCs w:val="28"/>
        </w:rPr>
        <w:t xml:space="preserve"> Thermocapillary convection in a cuboid pool with a sidewall of different temperature sections</w:t>
      </w:r>
      <w:bookmarkEnd w:id="0"/>
      <w:r>
        <w:rPr>
          <w:rFonts w:ascii="Times New Roman" w:hAnsi="Times New Roman" w:cs="Times New Roman"/>
          <w:sz w:val="24"/>
          <w:szCs w:val="28"/>
        </w:rPr>
        <w:t>.</w:t>
      </w:r>
      <w:r w:rsidRPr="0089188D">
        <w:rPr>
          <w:rFonts w:ascii="Times New Roman" w:hAnsi="Times New Roman" w:cs="Times New Roman"/>
          <w:sz w:val="24"/>
          <w:szCs w:val="28"/>
        </w:rPr>
        <w:t xml:space="preserve"> </w:t>
      </w:r>
      <w:r w:rsidRPr="004B03BC">
        <w:rPr>
          <w:rFonts w:ascii="Times New Roman" w:hAnsi="Times New Roman" w:cs="Times New Roman"/>
          <w:i/>
          <w:iCs/>
          <w:sz w:val="24"/>
          <w:szCs w:val="28"/>
        </w:rPr>
        <w:t xml:space="preserve">Int. </w:t>
      </w:r>
      <w:proofErr w:type="spellStart"/>
      <w:r w:rsidRPr="004B03BC">
        <w:rPr>
          <w:rFonts w:ascii="Times New Roman" w:hAnsi="Times New Roman" w:cs="Times New Roman"/>
          <w:i/>
          <w:iCs/>
          <w:sz w:val="24"/>
          <w:szCs w:val="28"/>
        </w:rPr>
        <w:t>Commun</w:t>
      </w:r>
      <w:proofErr w:type="spellEnd"/>
      <w:r w:rsidRPr="004B03BC">
        <w:rPr>
          <w:rFonts w:ascii="Times New Roman" w:hAnsi="Times New Roman" w:cs="Times New Roman"/>
          <w:i/>
          <w:iCs/>
          <w:sz w:val="24"/>
          <w:szCs w:val="28"/>
        </w:rPr>
        <w:t>. Heat Mass Transfer</w:t>
      </w:r>
      <w:r>
        <w:rPr>
          <w:rFonts w:ascii="Times New Roman" w:hAnsi="Times New Roman" w:cs="Times New Roman"/>
          <w:sz w:val="24"/>
          <w:szCs w:val="28"/>
        </w:rPr>
        <w:t xml:space="preserve">, </w:t>
      </w:r>
      <w:r w:rsidRPr="0089188D">
        <w:rPr>
          <w:rFonts w:ascii="Times New Roman" w:hAnsi="Times New Roman" w:cs="Times New Roman"/>
          <w:sz w:val="24"/>
          <w:szCs w:val="28"/>
        </w:rPr>
        <w:t>2024</w:t>
      </w:r>
      <w:r>
        <w:rPr>
          <w:rFonts w:ascii="Times New Roman" w:hAnsi="Times New Roman" w:cs="Times New Roman"/>
          <w:sz w:val="24"/>
          <w:szCs w:val="28"/>
        </w:rPr>
        <w:t xml:space="preserve">, </w:t>
      </w:r>
      <w:r w:rsidRPr="0089188D">
        <w:rPr>
          <w:rFonts w:ascii="Times New Roman" w:hAnsi="Times New Roman" w:cs="Times New Roman"/>
          <w:sz w:val="24"/>
          <w:szCs w:val="28"/>
        </w:rPr>
        <w:t>155</w:t>
      </w:r>
      <w:r>
        <w:rPr>
          <w:rFonts w:ascii="Times New Roman" w:hAnsi="Times New Roman" w:cs="Times New Roman"/>
          <w:sz w:val="24"/>
          <w:szCs w:val="28"/>
        </w:rPr>
        <w:t>,</w:t>
      </w:r>
      <w:r w:rsidRPr="0089188D">
        <w:rPr>
          <w:rFonts w:ascii="Times New Roman" w:hAnsi="Times New Roman" w:cs="Times New Roman"/>
          <w:sz w:val="24"/>
          <w:szCs w:val="28"/>
        </w:rPr>
        <w:t xml:space="preserve"> 107549.</w:t>
      </w:r>
    </w:p>
    <w:p w14:paraId="4F10C0F8" w14:textId="59798B1F" w:rsidR="00AB2211" w:rsidRDefault="00AB2211" w:rsidP="00533673">
      <w:pPr>
        <w:rPr>
          <w:rFonts w:hint="eastAsia"/>
        </w:rPr>
      </w:pPr>
      <w:r>
        <w:rPr>
          <w:noProof/>
        </w:rPr>
        <w:drawing>
          <wp:inline distT="0" distB="0" distL="0" distR="0" wp14:anchorId="77767484" wp14:editId="71332435">
            <wp:extent cx="2631882" cy="1657205"/>
            <wp:effectExtent l="0" t="0" r="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741" cy="1662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33673">
        <w:rPr>
          <w:noProof/>
        </w:rPr>
        <w:drawing>
          <wp:inline distT="0" distB="0" distL="0" distR="0" wp14:anchorId="06B64EB5" wp14:editId="1AF63AEA">
            <wp:extent cx="2631440" cy="1655659"/>
            <wp:effectExtent l="0" t="0" r="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23" cy="1662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E134B" w14:textId="30620A46" w:rsidR="00AB2211" w:rsidRPr="00AB2211" w:rsidRDefault="00AB2211" w:rsidP="00AB2211">
      <w:pPr>
        <w:jc w:val="left"/>
        <w:rPr>
          <w:rFonts w:ascii="Times New Roman" w:eastAsia="宋体" w:hAnsi="Times New Roman" w:cs="Times New Roman"/>
          <w:sz w:val="24"/>
          <w:szCs w:val="24"/>
        </w:rPr>
      </w:pPr>
      <w:r w:rsidRPr="00AB2211">
        <w:rPr>
          <w:rFonts w:ascii="Times New Roman" w:eastAsia="宋体" w:hAnsi="Times New Roman" w:cs="Times New Roman"/>
          <w:sz w:val="24"/>
          <w:szCs w:val="24"/>
        </w:rPr>
        <w:t xml:space="preserve">[3] </w:t>
      </w:r>
      <w:r w:rsidRPr="00AB2211">
        <w:rPr>
          <w:rFonts w:ascii="Times New Roman" w:eastAsia="宋体" w:hAnsi="Times New Roman" w:cs="Times New Roman"/>
          <w:sz w:val="24"/>
          <w:szCs w:val="24"/>
        </w:rPr>
        <w:t>孟欣</w:t>
      </w:r>
      <w:proofErr w:type="gramStart"/>
      <w:r w:rsidRPr="00AB2211">
        <w:rPr>
          <w:rFonts w:ascii="Times New Roman" w:eastAsia="宋体" w:hAnsi="Times New Roman" w:cs="Times New Roman"/>
          <w:sz w:val="24"/>
          <w:szCs w:val="24"/>
        </w:rPr>
        <w:t>湲</w:t>
      </w:r>
      <w:proofErr w:type="gramEnd"/>
      <w:r w:rsidRPr="00AB2211">
        <w:rPr>
          <w:rFonts w:ascii="Times New Roman" w:eastAsia="宋体" w:hAnsi="Times New Roman" w:cs="Times New Roman"/>
          <w:sz w:val="24"/>
          <w:szCs w:val="24"/>
        </w:rPr>
        <w:t>，陈恩惠，徐丰，表面线性温度分布下的热毛细对流</w:t>
      </w:r>
      <w:r>
        <w:rPr>
          <w:rFonts w:ascii="Times New Roman" w:eastAsia="宋体" w:hAnsi="Times New Roman" w:cs="Times New Roman" w:hint="eastAsia"/>
          <w:sz w:val="24"/>
          <w:szCs w:val="24"/>
        </w:rPr>
        <w:t>，第</w:t>
      </w:r>
      <w:r w:rsidRPr="00AB2211">
        <w:rPr>
          <w:rFonts w:ascii="Times New Roman" w:eastAsia="宋体" w:hAnsi="Times New Roman" w:cs="Times New Roman"/>
          <w:sz w:val="24"/>
          <w:szCs w:val="24"/>
        </w:rPr>
        <w:t>二十九届北京力学会，北京，</w:t>
      </w:r>
      <w:r w:rsidRPr="00AB2211">
        <w:rPr>
          <w:rFonts w:ascii="Times New Roman" w:eastAsia="宋体" w:hAnsi="Times New Roman" w:cs="Times New Roman"/>
          <w:sz w:val="24"/>
          <w:szCs w:val="24"/>
        </w:rPr>
        <w:t>2023</w:t>
      </w:r>
    </w:p>
    <w:p w14:paraId="0A07881F" w14:textId="26DB0FC9" w:rsidR="00BB2C6F" w:rsidRPr="00AB2211" w:rsidRDefault="00AB2211" w:rsidP="00AB2211">
      <w:pPr>
        <w:jc w:val="left"/>
        <w:rPr>
          <w:rFonts w:ascii="Times New Roman" w:eastAsia="宋体" w:hAnsi="Times New Roman" w:cs="Times New Roman" w:hint="eastAsia"/>
          <w:sz w:val="24"/>
          <w:szCs w:val="24"/>
        </w:rPr>
      </w:pPr>
      <w:r w:rsidRPr="00AB2211">
        <w:rPr>
          <w:rFonts w:ascii="Times New Roman" w:eastAsia="宋体" w:hAnsi="Times New Roman" w:cs="Times New Roman"/>
          <w:sz w:val="24"/>
          <w:szCs w:val="24"/>
        </w:rPr>
        <w:t xml:space="preserve">[4] </w:t>
      </w:r>
      <w:r w:rsidRPr="00AB2211">
        <w:rPr>
          <w:rFonts w:ascii="Times New Roman" w:eastAsia="宋体" w:hAnsi="Times New Roman" w:cs="Times New Roman"/>
          <w:sz w:val="24"/>
          <w:szCs w:val="24"/>
        </w:rPr>
        <w:t>孟欣</w:t>
      </w:r>
      <w:proofErr w:type="gramStart"/>
      <w:r w:rsidRPr="00AB2211">
        <w:rPr>
          <w:rFonts w:ascii="Times New Roman" w:eastAsia="宋体" w:hAnsi="Times New Roman" w:cs="Times New Roman"/>
          <w:sz w:val="24"/>
          <w:szCs w:val="24"/>
        </w:rPr>
        <w:t>湲</w:t>
      </w:r>
      <w:proofErr w:type="gramEnd"/>
      <w:r w:rsidRPr="00AB2211">
        <w:rPr>
          <w:rFonts w:ascii="Times New Roman" w:eastAsia="宋体" w:hAnsi="Times New Roman" w:cs="Times New Roman"/>
          <w:sz w:val="24"/>
          <w:szCs w:val="24"/>
        </w:rPr>
        <w:t>，陈恩惠，徐丰，侧壁非均匀受热的</w:t>
      </w:r>
      <w:proofErr w:type="gramStart"/>
      <w:r w:rsidRPr="00AB2211">
        <w:rPr>
          <w:rFonts w:ascii="Times New Roman" w:eastAsia="宋体" w:hAnsi="Times New Roman" w:cs="Times New Roman"/>
          <w:sz w:val="24"/>
          <w:szCs w:val="24"/>
        </w:rPr>
        <w:t>矩形液池内热</w:t>
      </w:r>
      <w:proofErr w:type="gramEnd"/>
      <w:r w:rsidRPr="00AB2211">
        <w:rPr>
          <w:rFonts w:ascii="Times New Roman" w:eastAsia="宋体" w:hAnsi="Times New Roman" w:cs="Times New Roman"/>
          <w:sz w:val="24"/>
          <w:szCs w:val="24"/>
        </w:rPr>
        <w:t>毛细对流研究，第十三</w:t>
      </w:r>
      <w:r w:rsidRPr="00AB2211">
        <w:rPr>
          <w:rFonts w:ascii="Times New Roman" w:eastAsia="宋体" w:hAnsi="Times New Roman" w:cs="Times New Roman"/>
          <w:spacing w:val="-20"/>
          <w:sz w:val="24"/>
          <w:szCs w:val="24"/>
        </w:rPr>
        <w:t>届全国流体力学学术会议</w:t>
      </w:r>
      <w:r w:rsidRPr="00AB2211">
        <w:rPr>
          <w:rFonts w:ascii="Times New Roman" w:eastAsia="宋体" w:hAnsi="Times New Roman" w:cs="Times New Roman"/>
          <w:sz w:val="24"/>
          <w:szCs w:val="24"/>
        </w:rPr>
        <w:t>，哈尔滨，</w:t>
      </w:r>
      <w:r w:rsidRPr="00AB2211">
        <w:rPr>
          <w:rFonts w:ascii="Times New Roman" w:eastAsia="宋体" w:hAnsi="Times New Roman" w:cs="Times New Roman"/>
          <w:sz w:val="24"/>
          <w:szCs w:val="24"/>
        </w:rPr>
        <w:t>2024</w:t>
      </w:r>
    </w:p>
    <w:p w14:paraId="6B1E257E" w14:textId="3CF95E99" w:rsidR="00AB2211" w:rsidRDefault="00AB2211">
      <w:pPr>
        <w:rPr>
          <w:rFonts w:hint="eastAsia"/>
        </w:rPr>
      </w:pPr>
      <w:r w:rsidRPr="00AB2211">
        <w:rPr>
          <w:noProof/>
        </w:rPr>
        <w:drawing>
          <wp:inline distT="0" distB="0" distL="0" distR="0" wp14:anchorId="1BC310C8" wp14:editId="17ED7238">
            <wp:extent cx="2814762" cy="1995004"/>
            <wp:effectExtent l="0" t="0" r="508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31597" cy="2006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1A6B0" w14:textId="466DC1E7" w:rsidR="00BB2C6F" w:rsidRDefault="00533673" w:rsidP="00AB2211">
      <w:pPr>
        <w:jc w:val="left"/>
        <w:rPr>
          <w:rFonts w:ascii="Times New Roman" w:eastAsia="宋体" w:hAnsi="Times New Roman" w:cs="Times New Roman" w:hint="eastAsia"/>
          <w:sz w:val="24"/>
          <w:szCs w:val="24"/>
        </w:rPr>
      </w:pPr>
      <w:r w:rsidRPr="00AB2211">
        <w:rPr>
          <w:rFonts w:ascii="Times New Roman" w:eastAsia="宋体" w:hAnsi="Times New Roman" w:cs="Times New Roman"/>
          <w:sz w:val="24"/>
          <w:szCs w:val="24"/>
        </w:rPr>
        <w:t>[</w:t>
      </w:r>
      <w:r>
        <w:rPr>
          <w:rFonts w:ascii="Times New Roman" w:eastAsia="宋体" w:hAnsi="Times New Roman" w:cs="Times New Roman"/>
          <w:sz w:val="24"/>
          <w:szCs w:val="24"/>
        </w:rPr>
        <w:t>5</w:t>
      </w:r>
      <w:r w:rsidRPr="00AB2211">
        <w:rPr>
          <w:rFonts w:ascii="Times New Roman" w:eastAsia="宋体" w:hAnsi="Times New Roman" w:cs="Times New Roman"/>
          <w:sz w:val="24"/>
          <w:szCs w:val="24"/>
        </w:rPr>
        <w:t xml:space="preserve">] </w:t>
      </w:r>
      <w:r w:rsidR="00AB2211" w:rsidRPr="00AB2211">
        <w:rPr>
          <w:rFonts w:ascii="Times New Roman" w:eastAsia="宋体" w:hAnsi="Times New Roman" w:cs="Times New Roman" w:hint="eastAsia"/>
          <w:sz w:val="24"/>
          <w:szCs w:val="24"/>
        </w:rPr>
        <w:t>第十九届中国研究生数学建模竞赛三等奖</w:t>
      </w:r>
    </w:p>
    <w:p w14:paraId="6343C0FF" w14:textId="5DFDD232" w:rsidR="00AB2211" w:rsidRDefault="00AB2211" w:rsidP="00AB2211">
      <w:pPr>
        <w:jc w:val="left"/>
      </w:pPr>
      <w:r>
        <w:rPr>
          <w:noProof/>
        </w:rPr>
        <w:drawing>
          <wp:inline distT="0" distB="0" distL="0" distR="0" wp14:anchorId="77139880" wp14:editId="0DED0874">
            <wp:extent cx="2822853" cy="1995777"/>
            <wp:effectExtent l="0" t="0" r="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503" cy="2005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B221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68832C" w14:textId="77777777" w:rsidR="00D06971" w:rsidRDefault="00D06971" w:rsidP="00BB2C6F">
      <w:r>
        <w:separator/>
      </w:r>
    </w:p>
  </w:endnote>
  <w:endnote w:type="continuationSeparator" w:id="0">
    <w:p w14:paraId="02BDB265" w14:textId="77777777" w:rsidR="00D06971" w:rsidRDefault="00D06971" w:rsidP="00BB2C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5D9E4B" w14:textId="77777777" w:rsidR="00D06971" w:rsidRDefault="00D06971" w:rsidP="00BB2C6F">
      <w:r>
        <w:separator/>
      </w:r>
    </w:p>
  </w:footnote>
  <w:footnote w:type="continuationSeparator" w:id="0">
    <w:p w14:paraId="58610422" w14:textId="77777777" w:rsidR="00D06971" w:rsidRDefault="00D06971" w:rsidP="00BB2C6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2211"/>
    <w:rsid w:val="001E4487"/>
    <w:rsid w:val="0032465E"/>
    <w:rsid w:val="00533673"/>
    <w:rsid w:val="005558D7"/>
    <w:rsid w:val="008C5286"/>
    <w:rsid w:val="00AB2211"/>
    <w:rsid w:val="00BB2C6F"/>
    <w:rsid w:val="00D06971"/>
    <w:rsid w:val="00D463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520A8AC"/>
  <w15:chartTrackingRefBased/>
  <w15:docId w15:val="{CF31ABEC-A08F-4307-AF52-2892B60558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B2C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BB2C6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BB2C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BB2C6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70</Words>
  <Characters>402</Characters>
  <Application>Microsoft Office Word</Application>
  <DocSecurity>0</DocSecurity>
  <Lines>3</Lines>
  <Paragraphs>1</Paragraphs>
  <ScaleCrop>false</ScaleCrop>
  <Company/>
  <LinksUpToDate>false</LinksUpToDate>
  <CharactersWithSpaces>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孟 欣</dc:creator>
  <cp:keywords/>
  <dc:description/>
  <cp:lastModifiedBy>孟 欣</cp:lastModifiedBy>
  <cp:revision>3</cp:revision>
  <dcterms:created xsi:type="dcterms:W3CDTF">2025-02-14T00:21:00Z</dcterms:created>
  <dcterms:modified xsi:type="dcterms:W3CDTF">2025-02-14T00:37:00Z</dcterms:modified>
</cp:coreProperties>
</file>